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01.07.201</w:t>
      </w:r>
      <w:r w:rsidR="00EF7E34">
        <w:rPr>
          <w:rFonts w:ascii="Times New Roman" w:hAnsi="Times New Roman"/>
          <w:color w:val="auto"/>
        </w:rPr>
        <w:t xml:space="preserve">7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6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3"/>
        <w:gridCol w:w="2420"/>
        <w:gridCol w:w="1377"/>
        <w:gridCol w:w="1172"/>
        <w:gridCol w:w="1948"/>
        <w:gridCol w:w="2096"/>
        <w:gridCol w:w="4737"/>
      </w:tblGrid>
      <w:tr w:rsidR="00984ED2" w:rsidRPr="00180D73" w:rsidTr="00E45D22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E45D22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81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Договор с РСО</w:t>
            </w:r>
          </w:p>
        </w:tc>
        <w:tc>
          <w:tcPr>
            <w:tcW w:w="618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Стоимость услуги, применяемая УК для расчета размера платежей населению</w:t>
            </w:r>
            <w:r w:rsidR="007D5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(с НДС)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E45D22">
        <w:trPr>
          <w:trHeight w:val="1382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Объем ресурса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(Ед. измерения)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Цена закупки ресурса  (с НДС)</w:t>
            </w:r>
          </w:p>
        </w:tc>
        <w:tc>
          <w:tcPr>
            <w:tcW w:w="618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  <w:proofErr w:type="gramEnd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установленный уполномоченным органом</w:t>
            </w:r>
          </w:p>
        </w:tc>
        <w:tc>
          <w:tcPr>
            <w:tcW w:w="1503" w:type="pct"/>
            <w:tcBorders>
              <w:left w:val="single" w:sz="4" w:space="0" w:color="auto"/>
            </w:tcBorders>
            <w:shd w:val="clear" w:color="auto" w:fill="D9D9D9"/>
          </w:tcPr>
          <w:p w:rsidR="00984ED2" w:rsidRPr="00224CA9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A9">
              <w:rPr>
                <w:rFonts w:ascii="Times New Roman" w:hAnsi="Times New Roman"/>
                <w:b/>
                <w:sz w:val="20"/>
                <w:szCs w:val="20"/>
              </w:rPr>
              <w:t>Номер и дата документа, орган, выпустивший нормативный документ</w:t>
            </w:r>
          </w:p>
        </w:tc>
      </w:tr>
      <w:tr w:rsidR="002C5265" w:rsidRPr="00180D73" w:rsidTr="00E45D22">
        <w:trPr>
          <w:trHeight w:val="985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МУП «Волгоградское коммунальное хозяйство»</w:t>
            </w: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2C5265" w:rsidRPr="00F94131" w:rsidRDefault="00EB0D49" w:rsidP="00F9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F9413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618" w:type="pct"/>
          </w:tcPr>
          <w:p w:rsidR="002C5265" w:rsidRPr="00F94131" w:rsidRDefault="00EB0D49" w:rsidP="00F9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F9413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665" w:type="pct"/>
          </w:tcPr>
          <w:p w:rsidR="002C5265" w:rsidRPr="00F94131" w:rsidRDefault="00EB0D49" w:rsidP="00F9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F9413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503" w:type="pct"/>
          </w:tcPr>
          <w:p w:rsidR="002C5265" w:rsidRPr="009853B6" w:rsidRDefault="002C5265" w:rsidP="00616E6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36/3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долгосрочных параметров регулирования тарифов на тепловую энергию  (мощность)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и услуги по передаче тепловой энергии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 xml:space="preserve">Концессии теплоснабжения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 xml:space="preserve"> в ред</w:t>
            </w:r>
            <w:proofErr w:type="gramStart"/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>.(</w:t>
            </w:r>
            <w:proofErr w:type="gramEnd"/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от 19.12.2016г)</w:t>
            </w:r>
          </w:p>
        </w:tc>
      </w:tr>
      <w:tr w:rsidR="002C5265" w:rsidRPr="00180D73" w:rsidTr="00E45D22">
        <w:trPr>
          <w:trHeight w:val="117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C41389" w:rsidRDefault="00EB0D49" w:rsidP="001E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618" w:type="pct"/>
          </w:tcPr>
          <w:p w:rsidR="002C5265" w:rsidRPr="00C41389" w:rsidRDefault="00EB0D4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665" w:type="pct"/>
          </w:tcPr>
          <w:p w:rsidR="002C5265" w:rsidRPr="00C41389" w:rsidRDefault="00EB0D4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1503" w:type="pct"/>
          </w:tcPr>
          <w:p w:rsidR="002C5265" w:rsidRPr="009853B6" w:rsidRDefault="002C5265" w:rsidP="00E4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июня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24/1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ООО «Концессии водоснабжения»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городского округа город-герой Волгоград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в ред. (от 19.12.2016г)</w:t>
            </w:r>
          </w:p>
        </w:tc>
      </w:tr>
      <w:tr w:rsidR="002C5265" w:rsidRPr="00180D73" w:rsidTr="00E45D22">
        <w:trPr>
          <w:trHeight w:hRule="exact" w:val="141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68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МУП «Волгоградское коммунальное хозяйство»</w:t>
            </w: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2C5265" w:rsidRPr="007C15C3" w:rsidRDefault="00EB0D49" w:rsidP="003E23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="003E230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E2300"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618" w:type="pct"/>
          </w:tcPr>
          <w:p w:rsidR="002C5265" w:rsidRPr="007C15C3" w:rsidRDefault="003E2300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121,03</w:t>
            </w:r>
          </w:p>
        </w:tc>
        <w:tc>
          <w:tcPr>
            <w:tcW w:w="665" w:type="pct"/>
          </w:tcPr>
          <w:p w:rsidR="002C5265" w:rsidRPr="007C15C3" w:rsidRDefault="003E2300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121,03</w:t>
            </w:r>
            <w:bookmarkStart w:id="0" w:name="_GoBack"/>
            <w:bookmarkEnd w:id="0"/>
          </w:p>
        </w:tc>
        <w:tc>
          <w:tcPr>
            <w:tcW w:w="1503" w:type="pct"/>
          </w:tcPr>
          <w:p w:rsidR="002C5265" w:rsidRPr="009853B6" w:rsidRDefault="002C5265" w:rsidP="00AB615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B92B57"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 xml:space="preserve"> 28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36/4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</w:t>
            </w:r>
            <w:r w:rsidR="00D92CDA">
              <w:rPr>
                <w:rFonts w:ascii="Times New Roman" w:eastAsiaTheme="minorHAnsi" w:hAnsi="Times New Roman"/>
                <w:sz w:val="18"/>
                <w:szCs w:val="18"/>
              </w:rPr>
              <w:t xml:space="preserve">долгосрочных параметров регулирования и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тарифов на горячую воду  (горячее водоснабжение)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для потребителей </w:t>
            </w:r>
            <w:r w:rsidR="00AB615C">
              <w:rPr>
                <w:rFonts w:ascii="Times New Roman" w:eastAsiaTheme="minorHAnsi" w:hAnsi="Times New Roman"/>
                <w:sz w:val="18"/>
                <w:szCs w:val="18"/>
              </w:rPr>
              <w:t>Концессии теплоснабжения</w:t>
            </w:r>
            <w:r w:rsidR="00D92CDA">
              <w:rPr>
                <w:rFonts w:ascii="Times New Roman" w:eastAsiaTheme="minorHAnsi" w:hAnsi="Times New Roman"/>
                <w:sz w:val="18"/>
                <w:szCs w:val="18"/>
              </w:rPr>
              <w:t xml:space="preserve"> на 2016-2018гг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2) 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в ред. (от 19.12.2016г)</w:t>
            </w:r>
          </w:p>
        </w:tc>
      </w:tr>
      <w:tr w:rsidR="002C5265" w:rsidRPr="00180D73" w:rsidTr="00E45D22">
        <w:trPr>
          <w:trHeight w:hRule="exact" w:val="1636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EB0D49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EB0D49" w:rsidRDefault="00EB0D49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618" w:type="pct"/>
          </w:tcPr>
          <w:p w:rsidR="002C5265" w:rsidRPr="00180D73" w:rsidRDefault="00EB0D49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665" w:type="pct"/>
          </w:tcPr>
          <w:p w:rsidR="002C5265" w:rsidRPr="00180D73" w:rsidRDefault="00EB0D49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1503" w:type="pct"/>
          </w:tcPr>
          <w:p w:rsidR="002C5265" w:rsidRPr="00E45D22" w:rsidRDefault="002C5265" w:rsidP="00913AA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Приказ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26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июня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201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 N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24/1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ООО «Концессии водоснабжения»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городского округа город-герой Волгоград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(Приложение №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  <w:r w:rsidR="008367F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в ред. (</w:t>
            </w:r>
            <w:r w:rsidR="00F9413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от 19.12.2016г)</w:t>
            </w:r>
          </w:p>
        </w:tc>
      </w:tr>
      <w:tr w:rsidR="00B06DE9" w:rsidRPr="00180D73" w:rsidTr="00E45D22">
        <w:trPr>
          <w:trHeight w:val="1101"/>
        </w:trPr>
        <w:tc>
          <w:tcPr>
            <w:tcW w:w="637" w:type="pct"/>
            <w:gridSpan w:val="2"/>
          </w:tcPr>
          <w:p w:rsidR="00B06DE9" w:rsidRPr="0010761B" w:rsidRDefault="00B06DE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68" w:type="pct"/>
          </w:tcPr>
          <w:p w:rsidR="00B06DE9" w:rsidRPr="0010761B" w:rsidRDefault="00B06DE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37" w:type="pct"/>
          </w:tcPr>
          <w:p w:rsidR="00B06DE9" w:rsidRPr="0010761B" w:rsidRDefault="00B06DE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72" w:type="pct"/>
          </w:tcPr>
          <w:p w:rsidR="00B06DE9" w:rsidRPr="00B06DE9" w:rsidRDefault="00B06DE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B06DE9" w:rsidRPr="00B06DE9" w:rsidRDefault="00B06DE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B06DE9" w:rsidRPr="00B06DE9" w:rsidRDefault="00B06DE9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B06DE9" w:rsidRPr="00B06DE9" w:rsidRDefault="00B06DE9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B06DE9" w:rsidRPr="00B06DE9" w:rsidRDefault="00B06DE9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B06DE9" w:rsidRPr="00B06DE9" w:rsidRDefault="00B06DE9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</w:tcPr>
          <w:p w:rsidR="00B06DE9" w:rsidRPr="009853B6" w:rsidRDefault="00B06DE9" w:rsidP="00F94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23.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51/2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» (Приложение № 1) в  ред. (от 19.12.2016г)</w:t>
            </w:r>
            <w:proofErr w:type="gramEnd"/>
          </w:p>
        </w:tc>
      </w:tr>
    </w:tbl>
    <w:p w:rsidR="00224CA9" w:rsidRDefault="00224CA9" w:rsidP="007D5A85"/>
    <w:sectPr w:rsidR="00224CA9" w:rsidSect="001E2E6C">
      <w:pgSz w:w="16838" w:h="11906" w:orient="landscape"/>
      <w:pgMar w:top="289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240FC"/>
    <w:rsid w:val="000453B1"/>
    <w:rsid w:val="000833BC"/>
    <w:rsid w:val="000A49A8"/>
    <w:rsid w:val="000D5288"/>
    <w:rsid w:val="000E31FC"/>
    <w:rsid w:val="001156EC"/>
    <w:rsid w:val="001435EA"/>
    <w:rsid w:val="00175EDE"/>
    <w:rsid w:val="00182471"/>
    <w:rsid w:val="001D51A4"/>
    <w:rsid w:val="001E2E6C"/>
    <w:rsid w:val="001E485B"/>
    <w:rsid w:val="001F750E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251B0"/>
    <w:rsid w:val="003339A9"/>
    <w:rsid w:val="003439B0"/>
    <w:rsid w:val="0039212C"/>
    <w:rsid w:val="00393A59"/>
    <w:rsid w:val="003C6D5F"/>
    <w:rsid w:val="003C6FBF"/>
    <w:rsid w:val="003E2300"/>
    <w:rsid w:val="003E5CDD"/>
    <w:rsid w:val="003F23D9"/>
    <w:rsid w:val="004220CE"/>
    <w:rsid w:val="00447458"/>
    <w:rsid w:val="00463C78"/>
    <w:rsid w:val="0048446D"/>
    <w:rsid w:val="00490D5B"/>
    <w:rsid w:val="004C0CA5"/>
    <w:rsid w:val="004F0967"/>
    <w:rsid w:val="00504D4D"/>
    <w:rsid w:val="00516AEB"/>
    <w:rsid w:val="00543746"/>
    <w:rsid w:val="00567EDD"/>
    <w:rsid w:val="00570E7A"/>
    <w:rsid w:val="005854E5"/>
    <w:rsid w:val="005C1D3E"/>
    <w:rsid w:val="005E2DB9"/>
    <w:rsid w:val="0061317E"/>
    <w:rsid w:val="00616E61"/>
    <w:rsid w:val="00625701"/>
    <w:rsid w:val="00627ACB"/>
    <w:rsid w:val="00641389"/>
    <w:rsid w:val="00657852"/>
    <w:rsid w:val="006A78B0"/>
    <w:rsid w:val="006F7143"/>
    <w:rsid w:val="00705DBB"/>
    <w:rsid w:val="007134E9"/>
    <w:rsid w:val="0073573C"/>
    <w:rsid w:val="00756394"/>
    <w:rsid w:val="00765094"/>
    <w:rsid w:val="007800CA"/>
    <w:rsid w:val="007C15C3"/>
    <w:rsid w:val="007D5A85"/>
    <w:rsid w:val="007F6310"/>
    <w:rsid w:val="00816FCF"/>
    <w:rsid w:val="00821C65"/>
    <w:rsid w:val="008326C8"/>
    <w:rsid w:val="008367F6"/>
    <w:rsid w:val="00864EF5"/>
    <w:rsid w:val="008B0011"/>
    <w:rsid w:val="008F7DE1"/>
    <w:rsid w:val="00905D9C"/>
    <w:rsid w:val="00913AA4"/>
    <w:rsid w:val="00941F8E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5E43"/>
    <w:rsid w:val="00E355C2"/>
    <w:rsid w:val="00E404D3"/>
    <w:rsid w:val="00E45D22"/>
    <w:rsid w:val="00E55F73"/>
    <w:rsid w:val="00E61641"/>
    <w:rsid w:val="00EB0D49"/>
    <w:rsid w:val="00EC15D1"/>
    <w:rsid w:val="00EF7E34"/>
    <w:rsid w:val="00F10419"/>
    <w:rsid w:val="00F16A2E"/>
    <w:rsid w:val="00F321D7"/>
    <w:rsid w:val="00F47119"/>
    <w:rsid w:val="00F6004A"/>
    <w:rsid w:val="00F94131"/>
    <w:rsid w:val="00FD18B2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304A-2DA9-4139-A01B-83C03DA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88</cp:revision>
  <cp:lastPrinted>2014-09-10T05:49:00Z</cp:lastPrinted>
  <dcterms:created xsi:type="dcterms:W3CDTF">2014-03-20T12:05:00Z</dcterms:created>
  <dcterms:modified xsi:type="dcterms:W3CDTF">2017-02-10T06:36:00Z</dcterms:modified>
</cp:coreProperties>
</file>